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32D03CE7" w14:textId="264BD0F7" w:rsidR="007B38E7" w:rsidRPr="00D46242" w:rsidRDefault="00673190" w:rsidP="00D46242">
      <w:pPr>
        <w:spacing w:before="280" w:after="280"/>
        <w:jc w:val="center"/>
        <w:rPr>
          <w:rFonts w:eastAsia="Times New Roman" w:cstheme="minorHAnsi"/>
          <w:b/>
          <w:bCs/>
          <w:caps/>
          <w:lang w:eastAsia="pl-PL"/>
        </w:rPr>
      </w:pPr>
      <w:r w:rsidRPr="00D46242">
        <w:rPr>
          <w:rFonts w:cstheme="minorHAnsi"/>
        </w:rPr>
        <w:t xml:space="preserve">członków Zgromadzenia Związku Celowego Gmin MG-6 przeprowadzonego dnia </w:t>
      </w:r>
      <w:r w:rsidR="00D0351F" w:rsidRPr="00D46242">
        <w:rPr>
          <w:rFonts w:cstheme="minorHAnsi"/>
          <w:lang w:val="en-US" w:bidi="pl-PL"/>
        </w:rPr>
        <w:br/>
      </w:r>
      <w:r w:rsidR="000D4DD8" w:rsidRPr="00D46242">
        <w:rPr>
          <w:rFonts w:cstheme="minorHAnsi"/>
        </w:rPr>
        <w:t>2</w:t>
      </w:r>
      <w:r w:rsidR="00CB0036">
        <w:rPr>
          <w:rFonts w:cstheme="minorHAnsi"/>
        </w:rPr>
        <w:t>6</w:t>
      </w:r>
      <w:r w:rsidR="00AA07D4" w:rsidRPr="00D46242">
        <w:rPr>
          <w:rFonts w:cstheme="minorHAnsi"/>
        </w:rPr>
        <w:t xml:space="preserve"> </w:t>
      </w:r>
      <w:r w:rsidR="00CB0036">
        <w:rPr>
          <w:rFonts w:cstheme="minorHAnsi"/>
        </w:rPr>
        <w:t>kwiet</w:t>
      </w:r>
      <w:r w:rsidR="000D4DD8" w:rsidRPr="00D46242">
        <w:rPr>
          <w:rFonts w:cstheme="minorHAnsi"/>
        </w:rPr>
        <w:t>nia</w:t>
      </w:r>
      <w:r w:rsidR="00D0351F" w:rsidRPr="00D46242">
        <w:rPr>
          <w:rFonts w:cstheme="minorHAnsi"/>
        </w:rPr>
        <w:t xml:space="preserve"> </w:t>
      </w:r>
      <w:r w:rsidRPr="00D46242">
        <w:rPr>
          <w:rFonts w:cstheme="minorHAnsi"/>
        </w:rPr>
        <w:t>202</w:t>
      </w:r>
      <w:r w:rsidR="000D4DD8" w:rsidRPr="00D46242">
        <w:rPr>
          <w:rFonts w:cstheme="minorHAnsi"/>
        </w:rPr>
        <w:t>3</w:t>
      </w:r>
      <w:r w:rsidRPr="00D46242">
        <w:rPr>
          <w:rFonts w:cstheme="minorHAnsi"/>
        </w:rPr>
        <w:t xml:space="preserve"> roku w zakresie </w:t>
      </w:r>
      <w:r w:rsidRPr="00D46242">
        <w:rPr>
          <w:rFonts w:cstheme="minorHAnsi"/>
          <w:lang w:bidi="pl-PL"/>
        </w:rPr>
        <w:t>podjęci</w:t>
      </w:r>
      <w:r w:rsidR="007B38E7" w:rsidRPr="00D46242">
        <w:rPr>
          <w:rFonts w:cstheme="minorHAnsi"/>
          <w:lang w:bidi="pl-PL"/>
        </w:rPr>
        <w:t>a uchwały nr XXI</w:t>
      </w:r>
      <w:r w:rsidR="00CB0036">
        <w:rPr>
          <w:rFonts w:cstheme="minorHAnsi"/>
          <w:lang w:bidi="pl-PL"/>
        </w:rPr>
        <w:t>V</w:t>
      </w:r>
      <w:r w:rsidR="007B38E7" w:rsidRPr="00D46242">
        <w:rPr>
          <w:rFonts w:cstheme="minorHAnsi"/>
          <w:lang w:bidi="pl-PL"/>
        </w:rPr>
        <w:t>/11</w:t>
      </w:r>
      <w:r w:rsidR="00CB0036">
        <w:rPr>
          <w:rFonts w:cstheme="minorHAnsi"/>
          <w:lang w:bidi="pl-PL"/>
        </w:rPr>
        <w:t>4</w:t>
      </w:r>
      <w:r w:rsidR="007B38E7" w:rsidRPr="00D46242">
        <w:rPr>
          <w:rFonts w:cstheme="minorHAnsi"/>
          <w:lang w:bidi="pl-PL"/>
        </w:rPr>
        <w:t xml:space="preserve">/2023 </w:t>
      </w:r>
      <w:r w:rsidR="00114424">
        <w:rPr>
          <w:rFonts w:cstheme="minorHAnsi"/>
          <w:lang w:bidi="pl-PL"/>
        </w:rPr>
        <w:t xml:space="preserve">w </w:t>
      </w:r>
      <w:r w:rsidR="00D46242" w:rsidRPr="00D46242">
        <w:rPr>
          <w:rFonts w:eastAsia="Times New Roman" w:cstheme="minorHAnsi"/>
          <w:lang w:eastAsia="pl-PL"/>
        </w:rPr>
        <w:t xml:space="preserve">sprawie </w:t>
      </w:r>
      <w:r w:rsidR="00CB0036" w:rsidRPr="00CB0036">
        <w:t>przyjęcia przez Związek Celowy Gmin MG-6 dotacji ze środków finansowych pozostających w dyspozycji Wojewódzkiego Funduszu Ochrony Środowiska i Gospodarki Wodnej w Zielonej Górze na przedsięwzięcie związane z realizacją zadania pn.: „Śmieci zeruj: ograniczaj, segreguj”.</w:t>
      </w:r>
    </w:p>
    <w:p w14:paraId="0DB4E4A9" w14:textId="4680BFF2" w:rsidR="00710690" w:rsidRPr="00E63774" w:rsidRDefault="00710690" w:rsidP="007B38E7">
      <w:pPr>
        <w:pStyle w:val="Bezodstpw"/>
        <w:tabs>
          <w:tab w:val="left" w:pos="851"/>
        </w:tabs>
        <w:spacing w:line="276" w:lineRule="auto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984C849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A608D93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41079CA0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7D77B604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1FC9F4FE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6438817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06D6F8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678E867A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5D560C3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ACCD252" w:rsidR="00511562" w:rsidRPr="000D4DD8" w:rsidRDefault="00CB003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1D0932E6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43D9A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30452BC6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43D9A"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5329851A" w:rsidR="00894BC0" w:rsidRDefault="00443D9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6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14424"/>
    <w:rsid w:val="00127990"/>
    <w:rsid w:val="0015109D"/>
    <w:rsid w:val="00186E63"/>
    <w:rsid w:val="00193A68"/>
    <w:rsid w:val="0022420D"/>
    <w:rsid w:val="002257EB"/>
    <w:rsid w:val="00232BD3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43D9A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7B38E7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B0036"/>
    <w:rsid w:val="00CC7DEB"/>
    <w:rsid w:val="00CD40B8"/>
    <w:rsid w:val="00D0351F"/>
    <w:rsid w:val="00D32E3D"/>
    <w:rsid w:val="00D46242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user</cp:lastModifiedBy>
  <cp:revision>4</cp:revision>
  <cp:lastPrinted>2021-01-05T07:11:00Z</cp:lastPrinted>
  <dcterms:created xsi:type="dcterms:W3CDTF">2023-05-18T08:29:00Z</dcterms:created>
  <dcterms:modified xsi:type="dcterms:W3CDTF">2023-05-18T09:04:00Z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