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975"/>
        <w:gridCol w:w="349"/>
        <w:gridCol w:w="585"/>
        <w:gridCol w:w="1693"/>
        <w:gridCol w:w="1323"/>
        <w:gridCol w:w="148"/>
        <w:gridCol w:w="349"/>
        <w:gridCol w:w="239"/>
        <w:gridCol w:w="1029"/>
        <w:gridCol w:w="352"/>
        <w:gridCol w:w="1792"/>
      </w:tblGrid>
      <w:tr w:rsidR="007F35F5" w:rsidRPr="008F5D26" w:rsidTr="008F5D26">
        <w:trPr>
          <w:trHeight w:val="971"/>
        </w:trPr>
        <w:tc>
          <w:tcPr>
            <w:tcW w:w="717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20" w:after="20" w:line="240" w:lineRule="exact"/>
              <w:ind w:left="74" w:right="45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SPRAWOZDANIE PODMIOTU ZBIERAJĄCEGO ODPADY KOMUNALNE STANOWIĄCE FRAKCJE ODPADÓW KOMUNALNYCH: PAPIERU, METALI, TWORZYW SZTUCZNYCH I SZKŁA</w:t>
            </w:r>
          </w:p>
          <w:p w:rsidR="007F35F5" w:rsidRPr="008F5D26" w:rsidRDefault="005775B9" w:rsidP="008F5D26">
            <w:pPr>
              <w:pStyle w:val="TableParagraph"/>
              <w:spacing w:before="1" w:line="250" w:lineRule="exact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ZA </w:t>
            </w:r>
            <w:r w:rsidR="0075193C" w:rsidRPr="008F5D2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…"/>
                  </w:textInput>
                </w:ffData>
              </w:fldChar>
            </w:r>
            <w:r w:rsidR="0075193C" w:rsidRPr="008F5D26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FORMTEXT </w:instrText>
            </w:r>
            <w:r w:rsidR="0075193C" w:rsidRPr="008F5D2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75193C" w:rsidRPr="008F5D2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bookmarkStart w:id="0" w:name="_GoBack"/>
            <w:bookmarkEnd w:id="0"/>
            <w:r w:rsidR="0075193C" w:rsidRPr="008F5D26">
              <w:rPr>
                <w:rFonts w:ascii="Arial" w:hAnsi="Arial" w:cs="Arial"/>
                <w:b/>
                <w:noProof/>
                <w:sz w:val="20"/>
                <w:szCs w:val="20"/>
                <w:lang w:val="pl-PL"/>
              </w:rPr>
              <w:t>…….…</w:t>
            </w:r>
            <w:r w:rsidR="0075193C" w:rsidRPr="008F5D2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Pr="008F5D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 ROK</w:t>
            </w:r>
          </w:p>
        </w:tc>
        <w:tc>
          <w:tcPr>
            <w:tcW w:w="31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</w:pPr>
            <w:r w:rsidRPr="008F5D26">
              <w:rPr>
                <w:rFonts w:ascii="Times New Roman"/>
                <w:b/>
                <w:sz w:val="20"/>
                <w:lang w:val="pl-PL"/>
              </w:rPr>
              <w:t>ADRESAT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1)</w:t>
            </w:r>
          </w:p>
          <w:p w:rsidR="0075193C" w:rsidRPr="008F5D26" w:rsidRDefault="0075193C" w:rsidP="008F5D26">
            <w:pPr>
              <w:pStyle w:val="TableParagraph"/>
              <w:spacing w:line="250" w:lineRule="exact"/>
              <w:ind w:left="68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DA6A56"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DA6A56"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DA6A56"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DA6A56"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DA6A56"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91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5" w:line="240" w:lineRule="exact"/>
              <w:ind w:left="482" w:right="40" w:hanging="295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I.  DANE PODMIOTU ZBIERAJĄCEGO ODPADY KOMUNALNE STANOWIĄCE FRAKCJE ODPADÓW KOMUNALNYCH: PAPIERU, METALI, TWORZYW SZTUCZNYCH I SZKŁA</w:t>
            </w:r>
          </w:p>
        </w:tc>
      </w:tr>
      <w:tr w:rsidR="007F35F5" w:rsidRPr="008F5D26" w:rsidTr="008F5D26">
        <w:trPr>
          <w:trHeight w:val="491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Nazwa podmiotu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88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Numer decyzji w sprawie wydania zezwolenia na zbieranie odpadów i organ wydający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91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Numer rejestrowy nadany przez marszałka województwa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2)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250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5"/>
              <w:ind w:left="66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/>
                <w:b/>
                <w:sz w:val="20"/>
                <w:lang w:val="pl-PL"/>
              </w:rPr>
              <w:t>Oznaczenie siedziby i adres podmiotu</w:t>
            </w:r>
          </w:p>
        </w:tc>
      </w:tr>
      <w:tr w:rsidR="007F35F5" w:rsidRPr="008F5D26" w:rsidTr="008F5D26">
        <w:trPr>
          <w:trHeight w:val="491"/>
        </w:trPr>
        <w:tc>
          <w:tcPr>
            <w:tcW w:w="6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Województwo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Miejscowość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91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Kod pocztowy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Ulica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Nr budynku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5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Nr lokalu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91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3"/>
              <w:ind w:left="66" w:right="336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Oznaczenie miejsca prowadzenia działalności w zakresie zbierania odpadów komunalnych stanowiących frakcje odpadów komunalnych: papieru, metali, tworzyw sztucznych i szkła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3)</w:t>
            </w:r>
          </w:p>
        </w:tc>
      </w:tr>
      <w:tr w:rsidR="007F35F5" w:rsidRPr="008F5D26" w:rsidTr="008F5D26">
        <w:trPr>
          <w:trHeight w:val="488"/>
        </w:trPr>
        <w:tc>
          <w:tcPr>
            <w:tcW w:w="6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Województwo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9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Miejscowość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91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spacing w:before="2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Kod pocztowy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spacing w:before="2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Ulica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spacing w:before="2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Nr budynku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1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spacing w:before="2"/>
              <w:ind w:left="65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Nr lokalu</w:t>
            </w:r>
          </w:p>
          <w:p w:rsidR="0075193C" w:rsidRPr="008F5D26" w:rsidRDefault="0075193C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91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tabs>
                <w:tab w:val="left" w:pos="2107"/>
                <w:tab w:val="left" w:pos="2479"/>
                <w:tab w:val="left" w:pos="4006"/>
                <w:tab w:val="left" w:pos="5417"/>
                <w:tab w:val="left" w:pos="7341"/>
                <w:tab w:val="left" w:pos="9313"/>
              </w:tabs>
              <w:spacing w:before="3"/>
              <w:ind w:left="480" w:right="41" w:hanging="295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II. INFORMACJA</w:t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  <w:t>O</w:t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  <w:t>ZEBRANYCH</w:t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  <w:t>ODPADACH</w:t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  <w:t>KOMUNALNYCH</w:t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  <w:t>STANOWIĄCYCH</w:t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  <w:t>FRAKCJE ODPADÓW KOMUNALNYCH: PAPIERU, METALI, TWORZYW SZTUCZNYCH I SZKŁA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4)</w:t>
            </w:r>
          </w:p>
        </w:tc>
      </w:tr>
      <w:tr w:rsidR="007F35F5" w:rsidRPr="008F5D26" w:rsidTr="008F5D26">
        <w:trPr>
          <w:trHeight w:val="240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85"/>
              <w:ind w:left="1078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Kod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3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85"/>
              <w:ind w:left="991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Rodzaj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19"/>
              <w:ind w:left="838" w:right="610" w:hanging="222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Masa zebranych odpadów komunalnych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 xml:space="preserve">6) </w:t>
            </w:r>
            <w:r w:rsidRPr="008F5D26">
              <w:rPr>
                <w:rFonts w:ascii="Times New Roman" w:hAnsi="Times New Roman"/>
                <w:sz w:val="20"/>
                <w:lang w:val="pl-PL"/>
              </w:rPr>
              <w:t>[Mg]</w:t>
            </w:r>
          </w:p>
        </w:tc>
      </w:tr>
      <w:tr w:rsidR="0075193C" w:rsidRPr="008F5D26" w:rsidTr="008F5D26">
        <w:trPr>
          <w:trHeight w:val="240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5193C" w:rsidRPr="008F5D26" w:rsidTr="008F5D26">
        <w:trPr>
          <w:trHeight w:val="240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5193C" w:rsidRPr="008F5D26" w:rsidTr="008F5D26">
        <w:trPr>
          <w:trHeight w:val="240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5193C" w:rsidRPr="008F5D26" w:rsidTr="008F5D26">
        <w:trPr>
          <w:trHeight w:val="240"/>
        </w:trPr>
        <w:tc>
          <w:tcPr>
            <w:tcW w:w="6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5193C" w:rsidRPr="008F5D26" w:rsidRDefault="0075193C" w:rsidP="008F5D26">
            <w:pPr>
              <w:pStyle w:val="TableParagraph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SUMA</w:t>
            </w: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5193C" w:rsidRPr="008F5D26" w:rsidTr="008F5D26">
        <w:trPr>
          <w:trHeight w:val="240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13"/>
              <w:ind w:left="627" w:right="41" w:hanging="442"/>
              <w:jc w:val="both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III.</w:t>
            </w:r>
            <w:r w:rsidR="00DA6A56"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INFORMACJA O SPOSOBIE ZAGOSPOPODAROWANIA ZEBRANYCH ODPADÓW KOMUNALNYCH STANOWIĄCYCH FRAKCJE ODPADÓW KOMUNALNYCH: PAPIERU, METALI, TWORZYW SZTUCZNYCH I SZKŁA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7)</w:t>
            </w:r>
          </w:p>
        </w:tc>
      </w:tr>
      <w:tr w:rsidR="0075193C" w:rsidRPr="008F5D26" w:rsidTr="008F5D26">
        <w:trPr>
          <w:trHeight w:val="240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75193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75193C" w:rsidRPr="008F5D26" w:rsidRDefault="0075193C" w:rsidP="008F5D26">
            <w:pPr>
              <w:pStyle w:val="TableParagraph"/>
              <w:spacing w:before="168"/>
              <w:ind w:left="111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Kod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1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8"/>
              <w:rPr>
                <w:rFonts w:ascii="Times New Roman" w:eastAsia="Times New Roman" w:hAnsi="Times New Roman"/>
                <w:sz w:val="30"/>
                <w:szCs w:val="30"/>
                <w:lang w:val="pl-PL"/>
              </w:rPr>
            </w:pPr>
          </w:p>
          <w:p w:rsidR="0075193C" w:rsidRPr="008F5D26" w:rsidRDefault="0075193C" w:rsidP="008F5D26">
            <w:pPr>
              <w:pStyle w:val="TableParagraph"/>
              <w:ind w:left="218" w:right="218" w:firstLine="142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Rodzaj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120"/>
              <w:ind w:left="173" w:right="148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Masa zebranych odpadów  komunalnych przekazanych do</w:t>
            </w:r>
          </w:p>
          <w:p w:rsidR="0075193C" w:rsidRPr="008F5D26" w:rsidRDefault="0075193C" w:rsidP="008F5D26">
            <w:pPr>
              <w:pStyle w:val="TableParagraph"/>
              <w:ind w:left="2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zagospodarowania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 xml:space="preserve">6) </w:t>
            </w:r>
            <w:r w:rsidRPr="008F5D26">
              <w:rPr>
                <w:rFonts w:ascii="Times New Roman"/>
                <w:sz w:val="13"/>
                <w:lang w:val="pl-PL"/>
              </w:rPr>
              <w:t xml:space="preserve">  </w:t>
            </w:r>
            <w:r w:rsidRPr="008F5D26">
              <w:rPr>
                <w:rFonts w:ascii="Times New Roman"/>
                <w:sz w:val="20"/>
                <w:lang w:val="pl-PL"/>
              </w:rPr>
              <w:t>[Mg]</w:t>
            </w: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122"/>
              <w:ind w:left="68" w:right="67" w:hanging="5"/>
              <w:jc w:val="center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Sposób zagospodarowania zebranych odpadów komunalnych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8)</w:t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ind w:left="88" w:right="87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Nazwa instalacji, do której zostały przekazane odpady komunalne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75193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  <w:p w:rsidR="0075193C" w:rsidRPr="008F5D26" w:rsidRDefault="0075193C" w:rsidP="008F5D26">
            <w:pPr>
              <w:pStyle w:val="TableParagraph"/>
              <w:spacing w:before="168"/>
              <w:ind w:left="183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Adres instalacji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9)</w:t>
            </w:r>
          </w:p>
        </w:tc>
      </w:tr>
      <w:tr w:rsidR="0075193C" w:rsidRPr="008F5D26" w:rsidTr="008F5D26">
        <w:trPr>
          <w:trHeight w:val="240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5193C" w:rsidRPr="008F5D26" w:rsidTr="008F5D26">
        <w:trPr>
          <w:trHeight w:val="240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5193C" w:rsidRPr="008F5D26" w:rsidTr="008F5D26">
        <w:trPr>
          <w:trHeight w:val="240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5193C" w:rsidRPr="008F5D26" w:rsidTr="008F5D26">
        <w:trPr>
          <w:trHeight w:val="240"/>
        </w:trPr>
        <w:tc>
          <w:tcPr>
            <w:tcW w:w="2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5193C" w:rsidRPr="008F5D26" w:rsidRDefault="0075193C" w:rsidP="008F5D26">
            <w:pPr>
              <w:pStyle w:val="TableParagraph"/>
              <w:ind w:right="64"/>
              <w:jc w:val="right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SUMA</w:t>
            </w:r>
          </w:p>
        </w:tc>
        <w:tc>
          <w:tcPr>
            <w:tcW w:w="2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52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5193C" w:rsidRPr="008F5D26" w:rsidRDefault="0075193C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5193C" w:rsidRPr="008F5D26" w:rsidTr="008F5D26">
        <w:trPr>
          <w:trHeight w:val="240"/>
        </w:trPr>
        <w:tc>
          <w:tcPr>
            <w:tcW w:w="1035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13"/>
              <w:ind w:left="627" w:right="41" w:hanging="442"/>
              <w:jc w:val="both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IV.</w:t>
            </w:r>
            <w:r w:rsidR="00DA6A56" w:rsidRPr="008F5D26">
              <w:rPr>
                <w:rFonts w:ascii="Times New Roman" w:hAnsi="Times New Roman"/>
                <w:b/>
                <w:sz w:val="20"/>
                <w:lang w:val="pl-PL"/>
              </w:rPr>
              <w:tab/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INFORMACJA O ZEBRANYCH I MAGAZYNOWANYCH ODPADACH KOMUNALNYCH STANOWIĄCYCH FRAKCJE ODPADÓW KOMUNALNYCH: PAPIERU, METALI, TWORZYW SZTUCZNYCH I SZKŁA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10)</w:t>
            </w:r>
          </w:p>
        </w:tc>
      </w:tr>
      <w:tr w:rsidR="0075193C" w:rsidRPr="008F5D26" w:rsidTr="008F5D26">
        <w:trPr>
          <w:trHeight w:val="240"/>
        </w:trPr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85"/>
              <w:ind w:left="597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Kod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40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85"/>
              <w:ind w:left="1295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Rodzaj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3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5193C" w:rsidRPr="008F5D26" w:rsidRDefault="0075193C" w:rsidP="008F5D26">
            <w:pPr>
              <w:pStyle w:val="TableParagraph"/>
              <w:spacing w:before="23"/>
              <w:ind w:left="607" w:right="365" w:hanging="240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Masa zebranych i magazynowanych odpadów komunalnych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 xml:space="preserve">6) </w:t>
            </w:r>
            <w:r w:rsidRPr="008F5D26">
              <w:rPr>
                <w:rFonts w:ascii="Times New Roman" w:hAnsi="Times New Roman"/>
                <w:sz w:val="20"/>
                <w:lang w:val="pl-PL"/>
              </w:rPr>
              <w:t>[Mg]</w:t>
            </w:r>
          </w:p>
        </w:tc>
      </w:tr>
      <w:tr w:rsidR="00012C9E" w:rsidRPr="008F5D26" w:rsidTr="008F5D26">
        <w:trPr>
          <w:trHeight w:val="240"/>
        </w:trPr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0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012C9E" w:rsidRPr="008F5D26" w:rsidTr="008F5D26">
        <w:trPr>
          <w:trHeight w:val="240"/>
        </w:trPr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0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012C9E" w:rsidRPr="008F5D26" w:rsidTr="008F5D26">
        <w:trPr>
          <w:trHeight w:val="240"/>
        </w:trPr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0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012C9E" w:rsidRPr="008F5D26" w:rsidTr="008F5D26">
        <w:trPr>
          <w:trHeight w:val="240"/>
        </w:trPr>
        <w:tc>
          <w:tcPr>
            <w:tcW w:w="65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12C9E" w:rsidRPr="008F5D26" w:rsidRDefault="00012C9E" w:rsidP="008F5D26">
            <w:pPr>
              <w:pStyle w:val="TableParagraph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SUMA</w:t>
            </w:r>
          </w:p>
        </w:tc>
        <w:tc>
          <w:tcPr>
            <w:tcW w:w="3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7F35F5" w:rsidRPr="005775B9" w:rsidRDefault="007F35F5" w:rsidP="001E275E">
      <w:pPr>
        <w:rPr>
          <w:lang w:val="pl-PL"/>
        </w:rPr>
        <w:sectPr w:rsidR="007F35F5" w:rsidRPr="005775B9" w:rsidSect="00A9153B">
          <w:headerReference w:type="default" r:id="rId8"/>
          <w:pgSz w:w="11910" w:h="16840"/>
          <w:pgMar w:top="1135" w:right="680" w:bottom="280" w:left="620" w:header="0" w:footer="0" w:gutter="0"/>
          <w:cols w:space="708"/>
        </w:sectPr>
      </w:pPr>
    </w:p>
    <w:p w:rsidR="007F35F5" w:rsidRPr="005775B9" w:rsidRDefault="007F35F5" w:rsidP="001E275E">
      <w:pPr>
        <w:spacing w:before="8"/>
        <w:rPr>
          <w:rFonts w:ascii="Times New Roman" w:eastAsia="Times New Roman" w:hAnsi="Times New Roman"/>
          <w:sz w:val="5"/>
          <w:szCs w:val="5"/>
          <w:lang w:val="pl-P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91"/>
        <w:gridCol w:w="2794"/>
        <w:gridCol w:w="593"/>
        <w:gridCol w:w="2061"/>
        <w:gridCol w:w="3020"/>
      </w:tblGrid>
      <w:tr w:rsidR="007F35F5" w:rsidRPr="008F5D26" w:rsidTr="008F5D26">
        <w:trPr>
          <w:trHeight w:val="729"/>
        </w:trPr>
        <w:tc>
          <w:tcPr>
            <w:tcW w:w="103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7" w:line="240" w:lineRule="exact"/>
              <w:ind w:left="476" w:right="68" w:hanging="295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V. INFORMACJA O MASIE ODPADÓW KOMUNALNYCH: PAPIERU, METALI, TWORZYW SZTUCZNYCH</w:t>
            </w:r>
            <w:r w:rsidR="00012C9E" w:rsidRPr="008F5D26">
              <w:rPr>
                <w:rFonts w:ascii="Times New Roman" w:hAnsi="Times New Roman"/>
                <w:b/>
                <w:sz w:val="20"/>
                <w:lang w:val="pl-PL"/>
              </w:rPr>
              <w:br/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I SZKŁA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 xml:space="preserve">11) </w:t>
            </w: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PRZYGOTOWANYCH DO PONOWNEGO UŻYCIA I PODDANYCH RECYKLINGOWI</w:t>
            </w:r>
          </w:p>
        </w:tc>
      </w:tr>
      <w:tr w:rsidR="007F35F5" w:rsidRPr="008F5D26" w:rsidTr="008F5D26">
        <w:trPr>
          <w:trHeight w:val="240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214"/>
              <w:ind w:left="158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Kod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214"/>
              <w:ind w:left="1073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Rodzaj odpadów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spacing w:before="114"/>
              <w:ind w:left="170" w:right="176" w:firstLine="22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Masa odpadów komunalnych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 xml:space="preserve">6) </w:t>
            </w:r>
            <w:r w:rsidRPr="008F5D26">
              <w:rPr>
                <w:rFonts w:ascii="Times New Roman" w:hAnsi="Times New Roman"/>
                <w:sz w:val="13"/>
                <w:lang w:val="pl-PL"/>
              </w:rPr>
              <w:t xml:space="preserve"> </w:t>
            </w:r>
            <w:r w:rsidRPr="008F5D26">
              <w:rPr>
                <w:rFonts w:ascii="Times New Roman" w:hAnsi="Times New Roman"/>
                <w:sz w:val="20"/>
                <w:lang w:val="pl-PL"/>
              </w:rPr>
              <w:t>[Mg]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35F5" w:rsidRPr="008F5D26" w:rsidRDefault="005775B9" w:rsidP="008F5D26">
            <w:pPr>
              <w:pStyle w:val="TableParagraph"/>
              <w:ind w:left="116" w:right="119" w:firstLine="15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Masa odpadów przekazanych do przygotowania do ponownego</w:t>
            </w:r>
          </w:p>
          <w:p w:rsidR="007F35F5" w:rsidRPr="008F5D26" w:rsidRDefault="005775B9" w:rsidP="008F5D26">
            <w:pPr>
              <w:pStyle w:val="TableParagraph"/>
              <w:ind w:left="465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użycia i recyklinu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 xml:space="preserve">6) </w:t>
            </w:r>
            <w:r w:rsidRPr="008F5D26">
              <w:rPr>
                <w:rFonts w:ascii="Times New Roman" w:hAnsi="Times New Roman"/>
                <w:sz w:val="20"/>
                <w:lang w:val="pl-PL"/>
              </w:rPr>
              <w:t>[Mg]</w:t>
            </w:r>
          </w:p>
        </w:tc>
      </w:tr>
      <w:tr w:rsidR="00012C9E" w:rsidRPr="008F5D26" w:rsidTr="008F5D26">
        <w:trPr>
          <w:trHeight w:val="240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012C9E" w:rsidRPr="008F5D26" w:rsidTr="008F5D26">
        <w:trPr>
          <w:trHeight w:val="240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012C9E" w:rsidRPr="008F5D26" w:rsidTr="008F5D26">
        <w:trPr>
          <w:trHeight w:val="240"/>
        </w:trPr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012C9E" w:rsidRPr="008F5D26" w:rsidTr="008F5D26">
        <w:trPr>
          <w:trHeight w:val="240"/>
        </w:trPr>
        <w:tc>
          <w:tcPr>
            <w:tcW w:w="52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12C9E" w:rsidRPr="008F5D26" w:rsidRDefault="00012C9E" w:rsidP="008F5D26">
            <w:pPr>
              <w:pStyle w:val="TableParagraph"/>
              <w:ind w:right="64"/>
              <w:jc w:val="right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SUMA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2C9E" w:rsidRPr="008F5D26" w:rsidRDefault="00012C9E" w:rsidP="008F5D26">
            <w:pPr>
              <w:widowControl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240"/>
        </w:trPr>
        <w:tc>
          <w:tcPr>
            <w:tcW w:w="103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F35F5" w:rsidRPr="008F5D26" w:rsidRDefault="005775B9" w:rsidP="008F5D26">
            <w:pPr>
              <w:pStyle w:val="TableParagraph"/>
              <w:spacing w:before="4" w:line="240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b/>
                <w:sz w:val="20"/>
                <w:lang w:val="pl-PL"/>
              </w:rPr>
              <w:t>VI.  DANE OSOBY WYPEŁNIAJĄCEJ SPRAWOZDANIE</w:t>
            </w:r>
          </w:p>
        </w:tc>
      </w:tr>
      <w:tr w:rsidR="007F35F5" w:rsidRPr="008F5D26" w:rsidTr="008F5D26">
        <w:trPr>
          <w:trHeight w:val="489"/>
        </w:trPr>
        <w:tc>
          <w:tcPr>
            <w:tcW w:w="4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Imię</w:t>
            </w:r>
          </w:p>
          <w:p w:rsidR="00012C9E" w:rsidRPr="008F5D26" w:rsidRDefault="00012C9E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/>
                <w:sz w:val="20"/>
                <w:lang w:val="pl-PL"/>
              </w:rPr>
            </w:pPr>
            <w:r w:rsidRPr="008F5D26">
              <w:rPr>
                <w:rFonts w:ascii="Times New Roman"/>
                <w:sz w:val="20"/>
                <w:lang w:val="pl-PL"/>
              </w:rPr>
              <w:t>Nazwisko</w:t>
            </w:r>
          </w:p>
          <w:p w:rsidR="00012C9E" w:rsidRPr="008F5D26" w:rsidRDefault="00012C9E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489"/>
        </w:trPr>
        <w:tc>
          <w:tcPr>
            <w:tcW w:w="4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Numer telefonu służbowego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12)</w:t>
            </w:r>
          </w:p>
          <w:p w:rsidR="00012C9E" w:rsidRPr="008F5D26" w:rsidRDefault="00012C9E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E-mail służbowy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12)</w:t>
            </w:r>
          </w:p>
          <w:p w:rsidR="00012C9E" w:rsidRPr="008F5D26" w:rsidRDefault="00012C9E" w:rsidP="008F5D26">
            <w:pPr>
              <w:pStyle w:val="TableParagraph"/>
              <w:spacing w:before="20" w:after="20" w:line="250" w:lineRule="exact"/>
              <w:ind w:left="68"/>
              <w:rPr>
                <w:rFonts w:ascii="Times New Roman" w:eastAsia="Times New Roman" w:hAnsi="Times New Roman"/>
                <w:sz w:val="13"/>
                <w:szCs w:val="13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  <w:tr w:rsidR="007F35F5" w:rsidRPr="008F5D26" w:rsidTr="008F5D26">
        <w:trPr>
          <w:trHeight w:val="1685"/>
        </w:trPr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 w:right="299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Data sporządzenia sprawozdania</w:t>
            </w:r>
          </w:p>
          <w:p w:rsidR="00012C9E" w:rsidRPr="008F5D26" w:rsidRDefault="00012C9E" w:rsidP="008F5D26">
            <w:pPr>
              <w:pStyle w:val="TableParagraph"/>
              <w:ind w:left="66" w:right="299"/>
              <w:rPr>
                <w:rFonts w:ascii="Times New Roman" w:hAnsi="Times New Roman"/>
                <w:sz w:val="20"/>
                <w:lang w:val="pl-PL"/>
              </w:rPr>
            </w:pPr>
          </w:p>
          <w:p w:rsidR="00012C9E" w:rsidRPr="008F5D26" w:rsidRDefault="00012C9E" w:rsidP="008F5D26">
            <w:pPr>
              <w:pStyle w:val="TableParagraph"/>
              <w:ind w:left="66" w:right="299"/>
              <w:rPr>
                <w:rFonts w:ascii="Times New Roman" w:hAnsi="Times New Roman"/>
                <w:sz w:val="20"/>
                <w:lang w:val="pl-PL"/>
              </w:rPr>
            </w:pPr>
          </w:p>
          <w:p w:rsidR="00012C9E" w:rsidRPr="008F5D26" w:rsidRDefault="00012C9E" w:rsidP="008F5D26">
            <w:pPr>
              <w:pStyle w:val="TableParagraph"/>
              <w:spacing w:line="250" w:lineRule="exact"/>
              <w:ind w:left="68" w:right="30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84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5F5" w:rsidRPr="008F5D26" w:rsidRDefault="005775B9" w:rsidP="008F5D26">
            <w:pPr>
              <w:pStyle w:val="TableParagraph"/>
              <w:ind w:left="66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Podpis własnoręczny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>13)</w:t>
            </w:r>
            <w:r w:rsidRPr="008F5D26">
              <w:rPr>
                <w:rFonts w:ascii="Times New Roman" w:hAnsi="Times New Roman"/>
                <w:sz w:val="13"/>
                <w:lang w:val="pl-PL"/>
              </w:rPr>
              <w:t xml:space="preserve"> </w:t>
            </w:r>
            <w:r w:rsidRPr="008F5D26">
              <w:rPr>
                <w:rFonts w:ascii="Times New Roman" w:hAnsi="Times New Roman"/>
                <w:sz w:val="20"/>
                <w:lang w:val="pl-PL"/>
              </w:rPr>
              <w:t>albo kwalifikowany podpis elektroniczny, albo podpis potwierdzony</w:t>
            </w:r>
          </w:p>
          <w:p w:rsidR="007F35F5" w:rsidRPr="008F5D26" w:rsidRDefault="005775B9" w:rsidP="008F5D26">
            <w:pPr>
              <w:pStyle w:val="TableParagraph"/>
              <w:ind w:left="66" w:right="615" w:hanging="1"/>
              <w:rPr>
                <w:rFonts w:ascii="Times New Roman" w:hAnsi="Times New Roman"/>
                <w:sz w:val="20"/>
                <w:lang w:val="pl-PL"/>
              </w:rPr>
            </w:pPr>
            <w:r w:rsidRPr="008F5D26">
              <w:rPr>
                <w:rFonts w:ascii="Times New Roman" w:hAnsi="Times New Roman"/>
                <w:sz w:val="20"/>
                <w:lang w:val="pl-PL"/>
              </w:rPr>
              <w:t>profilem zaufanym ePUAP</w:t>
            </w:r>
            <w:r w:rsidRPr="008F5D26">
              <w:rPr>
                <w:rFonts w:ascii="Times New Roman" w:hAnsi="Times New Roman"/>
                <w:b/>
                <w:sz w:val="19"/>
                <w:vertAlign w:val="superscript"/>
                <w:lang w:val="pl-PL"/>
              </w:rPr>
              <w:t xml:space="preserve">14) </w:t>
            </w:r>
            <w:r w:rsidRPr="008F5D26">
              <w:rPr>
                <w:rFonts w:ascii="Times New Roman" w:hAnsi="Times New Roman"/>
                <w:sz w:val="20"/>
                <w:lang w:val="pl-PL"/>
              </w:rPr>
              <w:t>podmiotu zbierającego odpady komunalne stanowiące frakcje odpadów komunalnych: papieru, metali, tworzyw sztucznych i szkła lub osoby upoważnionej</w:t>
            </w:r>
            <w:r w:rsidR="00DA6A56" w:rsidRPr="008F5D26">
              <w:rPr>
                <w:rFonts w:ascii="Times New Roman" w:hAnsi="Times New Roman"/>
                <w:sz w:val="20"/>
                <w:lang w:val="pl-PL"/>
              </w:rPr>
              <w:br/>
            </w:r>
            <w:r w:rsidRPr="008F5D26">
              <w:rPr>
                <w:rFonts w:ascii="Times New Roman" w:hAnsi="Times New Roman"/>
                <w:sz w:val="20"/>
                <w:lang w:val="pl-PL"/>
              </w:rPr>
              <w:t>do reprezentowania podmiotu zbierającego odpady komunalne stanowiące frakcje odpadów komunalnych: papieru, metali, tworzyw sztucznych i szkła.</w:t>
            </w:r>
          </w:p>
          <w:p w:rsidR="00012C9E" w:rsidRPr="008F5D26" w:rsidRDefault="00012C9E" w:rsidP="008F5D26">
            <w:pPr>
              <w:pStyle w:val="TableParagraph"/>
              <w:spacing w:before="120"/>
              <w:ind w:left="62" w:right="612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8F5D26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7F35F5" w:rsidRPr="005775B9" w:rsidRDefault="007F35F5" w:rsidP="001E275E">
      <w:pPr>
        <w:rPr>
          <w:rFonts w:ascii="Times New Roman" w:eastAsia="Times New Roman" w:hAnsi="Times New Roman"/>
          <w:sz w:val="20"/>
          <w:szCs w:val="20"/>
          <w:lang w:val="pl-PL"/>
        </w:rPr>
      </w:pPr>
    </w:p>
    <w:p w:rsidR="007F35F5" w:rsidRPr="005775B9" w:rsidRDefault="007F35F5" w:rsidP="001E275E">
      <w:pPr>
        <w:rPr>
          <w:rFonts w:ascii="Times New Roman" w:eastAsia="Times New Roman" w:hAnsi="Times New Roman"/>
          <w:sz w:val="20"/>
          <w:szCs w:val="20"/>
          <w:lang w:val="pl-PL"/>
        </w:rPr>
      </w:pPr>
    </w:p>
    <w:p w:rsidR="007F35F5" w:rsidRPr="005775B9" w:rsidRDefault="007F35F5" w:rsidP="001E275E">
      <w:pPr>
        <w:rPr>
          <w:rFonts w:ascii="Times New Roman" w:eastAsia="Times New Roman" w:hAnsi="Times New Roman"/>
          <w:sz w:val="20"/>
          <w:szCs w:val="20"/>
          <w:lang w:val="pl-PL"/>
        </w:rPr>
      </w:pPr>
    </w:p>
    <w:p w:rsidR="007F35F5" w:rsidRPr="005775B9" w:rsidRDefault="007F35F5" w:rsidP="001E275E">
      <w:pPr>
        <w:rPr>
          <w:rFonts w:ascii="Times New Roman" w:eastAsia="Times New Roman" w:hAnsi="Times New Roman"/>
          <w:sz w:val="20"/>
          <w:szCs w:val="20"/>
          <w:lang w:val="pl-PL"/>
        </w:rPr>
      </w:pPr>
    </w:p>
    <w:p w:rsidR="007F35F5" w:rsidRPr="005775B9" w:rsidRDefault="007F35F5" w:rsidP="001E275E">
      <w:pPr>
        <w:rPr>
          <w:rFonts w:ascii="Times New Roman" w:eastAsia="Times New Roman" w:hAnsi="Times New Roman"/>
          <w:sz w:val="20"/>
          <w:szCs w:val="20"/>
          <w:lang w:val="pl-PL"/>
        </w:rPr>
      </w:pPr>
    </w:p>
    <w:p w:rsidR="007F35F5" w:rsidRPr="005775B9" w:rsidRDefault="007F35F5" w:rsidP="001E275E">
      <w:pPr>
        <w:rPr>
          <w:rFonts w:ascii="Times New Roman" w:eastAsia="Times New Roman" w:hAnsi="Times New Roman"/>
          <w:sz w:val="20"/>
          <w:szCs w:val="20"/>
          <w:lang w:val="pl-PL"/>
        </w:rPr>
      </w:pPr>
    </w:p>
    <w:p w:rsidR="007F35F5" w:rsidRPr="005775B9" w:rsidRDefault="007F35F5" w:rsidP="001E275E">
      <w:pPr>
        <w:spacing w:before="1"/>
        <w:rPr>
          <w:rFonts w:ascii="Times New Roman" w:eastAsia="Times New Roman" w:hAnsi="Times New Roman"/>
          <w:sz w:val="18"/>
          <w:szCs w:val="18"/>
          <w:lang w:val="pl-PL"/>
        </w:rPr>
      </w:pPr>
    </w:p>
    <w:p w:rsidR="007F35F5" w:rsidRPr="005775B9" w:rsidRDefault="005775B9" w:rsidP="001E275E">
      <w:pPr>
        <w:pStyle w:val="Tekstpodstawowy"/>
        <w:ind w:left="1017"/>
        <w:rPr>
          <w:lang w:val="pl-PL"/>
        </w:rPr>
      </w:pPr>
      <w:r w:rsidRPr="005775B9">
        <w:rPr>
          <w:lang w:val="pl-PL"/>
        </w:rPr>
        <w:t xml:space="preserve">Objaśnienia: </w:t>
      </w:r>
    </w:p>
    <w:p w:rsidR="007F35F5" w:rsidRPr="005775B9" w:rsidRDefault="005775B9" w:rsidP="00012C9E">
      <w:pPr>
        <w:pStyle w:val="Tekstpodstawowy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1)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Należy wpisać wójta, burmistrza lub prezydenta miasta właściwego ze względu na obszar prowadzenia działalności w zakresie zbierania odpadów komunalnych.</w:t>
      </w:r>
    </w:p>
    <w:p w:rsidR="007F35F5" w:rsidRPr="005775B9" w:rsidRDefault="005775B9" w:rsidP="00012C9E">
      <w:pPr>
        <w:pStyle w:val="Tekstpodstawowy"/>
        <w:spacing w:before="1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2)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Numer rejestrowy, o którym mowa w art. 54 ustawy z dnia 14 grudnia 2012 r. o odpadach (Dz. U. z 2018 r. poz. 992, 1000, 1479, 1544, 1564 i 1592).</w:t>
      </w:r>
    </w:p>
    <w:p w:rsidR="007F35F5" w:rsidRPr="005775B9" w:rsidRDefault="005775B9" w:rsidP="00012C9E">
      <w:pPr>
        <w:pStyle w:val="Tekstpodstawowy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3)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Podmiot sporządza sprawozdanie dla wszystkich miejsc zbierania znajdujących się na terenie</w:t>
      </w:r>
      <w:r w:rsidR="00012C9E">
        <w:rPr>
          <w:lang w:val="pl-PL"/>
        </w:rPr>
        <w:t xml:space="preserve"> </w:t>
      </w:r>
      <w:r w:rsidRPr="005775B9">
        <w:rPr>
          <w:lang w:val="pl-PL"/>
        </w:rPr>
        <w:t>danej gminy, przy czym w dziale I wskazuje adres siedziby.</w:t>
      </w:r>
    </w:p>
    <w:p w:rsidR="007F35F5" w:rsidRPr="005775B9" w:rsidRDefault="005775B9" w:rsidP="00012C9E">
      <w:pPr>
        <w:pStyle w:val="Tekstpodstawowy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4)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W  dziale  II  należy  podać  informacje  o  wszystkich  zebranych  odpadach  komunalnych</w:t>
      </w:r>
      <w:r w:rsidR="00012C9E">
        <w:rPr>
          <w:lang w:val="pl-PL"/>
        </w:rPr>
        <w:t xml:space="preserve"> </w:t>
      </w:r>
      <w:r w:rsidRPr="005775B9">
        <w:rPr>
          <w:lang w:val="pl-PL"/>
        </w:rPr>
        <w:t>stanowiących frakcje odpadów komunalnych: papieru, metali, tworzyw sztucznych i szkła od właścicieli nieruchomości,  które zamieszkują  mieszkańcy;  właściciele  nieruchomości, na których nie zamieszkują mieszkańcy, a powstają odpady komunalne, o których mowa w art. 6c ust. 1 i 2 ustawy z dnia 13 września 1996 r. o utrzymaniu czystości i porządku w gminach (Dz. U. z 2018 r. poz. 1454).</w:t>
      </w:r>
    </w:p>
    <w:p w:rsidR="007F35F5" w:rsidRPr="005775B9" w:rsidRDefault="005775B9" w:rsidP="00012C9E">
      <w:pPr>
        <w:pStyle w:val="Tekstpodstawowy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5)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Należy podać zgodnie z przepisami wydanymi na podstawie art. 4 ust. 3 ustawy z dnia 14 grudnia 2012 r. o odpadach.</w:t>
      </w:r>
    </w:p>
    <w:p w:rsidR="007F35F5" w:rsidRPr="005775B9" w:rsidRDefault="005775B9" w:rsidP="00012C9E">
      <w:pPr>
        <w:pStyle w:val="Tekstpodstawowy"/>
        <w:spacing w:before="2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6)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Należy podać masę odpadów z dokładnością do trzeciego miejsca po przecinku. W przypadku gdy masa odpadów jest mniejsza niż 1 kg, należy podać masę z dokładnością do 0,1 kg</w:t>
      </w:r>
      <w:r w:rsidR="00012C9E">
        <w:rPr>
          <w:lang w:val="pl-PL"/>
        </w:rPr>
        <w:br/>
      </w:r>
      <w:r w:rsidRPr="005775B9">
        <w:rPr>
          <w:lang w:val="pl-PL"/>
        </w:rPr>
        <w:t>w przeliczeniu na Mg.</w:t>
      </w:r>
    </w:p>
    <w:p w:rsidR="007F35F5" w:rsidRPr="005775B9" w:rsidRDefault="005775B9" w:rsidP="00012C9E">
      <w:pPr>
        <w:pStyle w:val="Tekstpodstawowy"/>
        <w:spacing w:before="2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7)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Należy podać informacje o zebranych odpadach komunalnych stanowiących frakcje odpadów komunalnych: papieru, metali, tworzyw sztucznych i szkła i przekazanych do zagospodarowania.</w:t>
      </w:r>
    </w:p>
    <w:p w:rsidR="007F35F5" w:rsidRPr="005775B9" w:rsidRDefault="005775B9" w:rsidP="00012C9E">
      <w:pPr>
        <w:pStyle w:val="Tekstpodstawowy"/>
        <w:spacing w:before="4"/>
        <w:ind w:left="1692" w:right="1093"/>
        <w:jc w:val="both"/>
        <w:rPr>
          <w:lang w:val="pl-PL"/>
        </w:rPr>
      </w:pPr>
      <w:r w:rsidRPr="005775B9">
        <w:rPr>
          <w:lang w:val="pl-PL"/>
        </w:rPr>
        <w:t>W dziale III nie należy uwzględniać informacji o odpadach zebranych i magazynowanych.</w:t>
      </w:r>
    </w:p>
    <w:p w:rsidR="007F35F5" w:rsidRPr="005775B9" w:rsidRDefault="005775B9" w:rsidP="00DA6A56">
      <w:pPr>
        <w:pStyle w:val="Tekstpodstawowy"/>
        <w:spacing w:before="13"/>
        <w:ind w:left="1692" w:right="1093" w:hanging="338"/>
        <w:jc w:val="both"/>
        <w:rPr>
          <w:lang w:val="pl-PL"/>
        </w:rPr>
      </w:pPr>
      <w:r w:rsidRPr="00DA6A56">
        <w:rPr>
          <w:vertAlign w:val="superscript"/>
          <w:lang w:val="pl-PL"/>
        </w:rPr>
        <w:t>8)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Przez</w:t>
      </w:r>
      <w:r w:rsidR="00012C9E">
        <w:rPr>
          <w:lang w:val="pl-PL"/>
        </w:rPr>
        <w:t xml:space="preserve"> </w:t>
      </w:r>
      <w:r w:rsidRPr="005775B9">
        <w:rPr>
          <w:lang w:val="pl-PL"/>
        </w:rPr>
        <w:t>sposób zagospodarowania odpadów komunalnych rozumie się procesy odzysku wymienione w załączniku nr 1 do ustawy z dnia 14 grudnia 2012 r. o odpadach oraz procesy</w:t>
      </w:r>
      <w:r w:rsidR="00DA6A56">
        <w:rPr>
          <w:lang w:val="pl-PL"/>
        </w:rPr>
        <w:t xml:space="preserve"> </w:t>
      </w:r>
      <w:r w:rsidRPr="005775B9">
        <w:rPr>
          <w:lang w:val="pl-PL"/>
        </w:rPr>
        <w:t>unieszkodliwiania odpadów wymienione w załączniku nr 2 do tej ustawy. W przypadku przekazania odpadów osobie fizycznej zgodnie z przepisami wydanymi na podstawie art. 27 ust. 10 ustawy z dnia 14 grudnia 2012 r. o odpadach należy wpisać słownie „przekazanie osobom fizycznym”. W przypadku przekazania odpadów do przetwarzania poza instalacjami lub urządzeniami zgodnie z przepisami wydanymi na podstawie art. 30 ust. 5 ustawy z dnia</w:t>
      </w:r>
    </w:p>
    <w:p w:rsidR="007F35F5" w:rsidRPr="005775B9" w:rsidRDefault="005775B9" w:rsidP="00012C9E">
      <w:pPr>
        <w:pStyle w:val="Tekstpodstawowy"/>
        <w:spacing w:before="2"/>
        <w:ind w:left="1692" w:right="1093"/>
        <w:jc w:val="both"/>
        <w:rPr>
          <w:lang w:val="pl-PL"/>
        </w:rPr>
      </w:pPr>
      <w:r w:rsidRPr="005775B9">
        <w:rPr>
          <w:lang w:val="pl-PL"/>
        </w:rPr>
        <w:t>14 grudnia 2012  r.  o odpadach   należy  wpisać  słownie  „odzysk  poza  instalacjami lub urządzeniami”. W przypadku przekazywania odpadów komunalnych za pośrednictwem innego zbierającego do instalacji należy podać ostateczny sposób zagospodarowania odpadów komunalnych w tej instalacji.</w:t>
      </w:r>
    </w:p>
    <w:p w:rsidR="007F35F5" w:rsidRPr="005775B9" w:rsidRDefault="007F35F5" w:rsidP="001E275E">
      <w:pPr>
        <w:jc w:val="both"/>
        <w:rPr>
          <w:rFonts w:ascii="Times New Roman" w:eastAsia="Times New Roman" w:hAnsi="Times New Roman"/>
          <w:lang w:val="pl-PL"/>
        </w:rPr>
        <w:sectPr w:rsidR="007F35F5" w:rsidRPr="005775B9">
          <w:headerReference w:type="default" r:id="rId9"/>
          <w:pgSz w:w="11910" w:h="16840"/>
          <w:pgMar w:top="980" w:right="660" w:bottom="280" w:left="640" w:header="0" w:footer="0" w:gutter="0"/>
          <w:cols w:space="708"/>
        </w:sectPr>
      </w:pPr>
    </w:p>
    <w:p w:rsidR="007F35F5" w:rsidRPr="005775B9" w:rsidRDefault="00A1545F" w:rsidP="00012C9E">
      <w:pPr>
        <w:pStyle w:val="Tekstpodstawowy"/>
        <w:ind w:left="699" w:right="225" w:hanging="339"/>
        <w:jc w:val="both"/>
        <w:rPr>
          <w:lang w:val="pl-PL"/>
        </w:rPr>
      </w:pPr>
      <w:r w:rsidRPr="00DA6A56">
        <w:rPr>
          <w:vertAlign w:val="superscript"/>
          <w:lang w:val="pl-PL"/>
        </w:rPr>
        <w:lastRenderedPageBreak/>
        <w:t>9)</w:t>
      </w:r>
      <w:r w:rsidRPr="00DA6A56">
        <w:rPr>
          <w:vertAlign w:val="superscript"/>
          <w:lang w:val="pl-PL"/>
        </w:rPr>
        <w:tab/>
      </w:r>
      <w:r w:rsidRPr="005775B9">
        <w:rPr>
          <w:spacing w:val="-1"/>
          <w:lang w:val="pl-PL"/>
        </w:rPr>
        <w:t>Należy</w:t>
      </w:r>
      <w:r w:rsidRPr="005775B9">
        <w:rPr>
          <w:spacing w:val="45"/>
          <w:lang w:val="pl-PL"/>
        </w:rPr>
        <w:t xml:space="preserve"> </w:t>
      </w:r>
      <w:r w:rsidRPr="005775B9">
        <w:rPr>
          <w:spacing w:val="-1"/>
          <w:lang w:val="pl-PL"/>
        </w:rPr>
        <w:t>wpisać</w:t>
      </w:r>
      <w:r w:rsidRPr="005775B9">
        <w:rPr>
          <w:spacing w:val="45"/>
          <w:lang w:val="pl-PL"/>
        </w:rPr>
        <w:t xml:space="preserve"> </w:t>
      </w:r>
      <w:r w:rsidRPr="005775B9">
        <w:rPr>
          <w:spacing w:val="-1"/>
          <w:lang w:val="pl-PL"/>
        </w:rPr>
        <w:t>adres</w:t>
      </w:r>
      <w:r w:rsidRPr="005775B9">
        <w:rPr>
          <w:spacing w:val="45"/>
          <w:lang w:val="pl-PL"/>
        </w:rPr>
        <w:t xml:space="preserve"> </w:t>
      </w:r>
      <w:r w:rsidRPr="005775B9">
        <w:rPr>
          <w:spacing w:val="-1"/>
          <w:lang w:val="pl-PL"/>
        </w:rPr>
        <w:t>miejsca,</w:t>
      </w:r>
      <w:r w:rsidRPr="005775B9">
        <w:rPr>
          <w:spacing w:val="48"/>
          <w:lang w:val="pl-PL"/>
        </w:rPr>
        <w:t xml:space="preserve"> </w:t>
      </w:r>
      <w:r w:rsidRPr="005775B9">
        <w:rPr>
          <w:spacing w:val="-1"/>
          <w:lang w:val="pl-PL"/>
        </w:rPr>
        <w:t>gdzie</w:t>
      </w:r>
      <w:r w:rsidRPr="005775B9">
        <w:rPr>
          <w:spacing w:val="49"/>
          <w:lang w:val="pl-PL"/>
        </w:rPr>
        <w:t xml:space="preserve"> </w:t>
      </w:r>
      <w:r w:rsidRPr="005775B9">
        <w:rPr>
          <w:spacing w:val="-1"/>
          <w:lang w:val="pl-PL"/>
        </w:rPr>
        <w:t>przekazano</w:t>
      </w:r>
      <w:r w:rsidRPr="005775B9">
        <w:rPr>
          <w:spacing w:val="47"/>
          <w:lang w:val="pl-PL"/>
        </w:rPr>
        <w:t xml:space="preserve"> </w:t>
      </w:r>
      <w:r w:rsidRPr="005775B9">
        <w:rPr>
          <w:spacing w:val="-1"/>
          <w:lang w:val="pl-PL"/>
        </w:rPr>
        <w:t>odpady</w:t>
      </w:r>
      <w:r w:rsidRPr="005775B9">
        <w:rPr>
          <w:spacing w:val="46"/>
          <w:lang w:val="pl-PL"/>
        </w:rPr>
        <w:t xml:space="preserve"> </w:t>
      </w:r>
      <w:r w:rsidRPr="005775B9">
        <w:rPr>
          <w:spacing w:val="-1"/>
          <w:lang w:val="pl-PL"/>
        </w:rPr>
        <w:t>komunalne</w:t>
      </w:r>
      <w:r w:rsidRPr="005775B9">
        <w:rPr>
          <w:spacing w:val="49"/>
          <w:lang w:val="pl-PL"/>
        </w:rPr>
        <w:t xml:space="preserve"> </w:t>
      </w:r>
      <w:r w:rsidRPr="005775B9">
        <w:rPr>
          <w:lang w:val="pl-PL"/>
        </w:rPr>
        <w:t>–</w:t>
      </w:r>
      <w:r w:rsidRPr="005775B9">
        <w:rPr>
          <w:spacing w:val="45"/>
          <w:lang w:val="pl-PL"/>
        </w:rPr>
        <w:t xml:space="preserve"> </w:t>
      </w:r>
      <w:r w:rsidRPr="005775B9">
        <w:rPr>
          <w:spacing w:val="-1"/>
          <w:lang w:val="pl-PL"/>
        </w:rPr>
        <w:t>miejsce</w:t>
      </w:r>
      <w:r w:rsidRPr="005775B9">
        <w:rPr>
          <w:spacing w:val="49"/>
          <w:lang w:val="pl-PL"/>
        </w:rPr>
        <w:t xml:space="preserve"> </w:t>
      </w:r>
      <w:r w:rsidRPr="005775B9">
        <w:rPr>
          <w:spacing w:val="-1"/>
          <w:lang w:val="pl-PL"/>
        </w:rPr>
        <w:t>prowadzenia</w:t>
      </w:r>
      <w:r>
        <w:rPr>
          <w:spacing w:val="-1"/>
          <w:lang w:val="pl-PL"/>
        </w:rPr>
        <w:t xml:space="preserve"> </w:t>
      </w:r>
      <w:r>
        <w:rPr>
          <w:lang w:val="pl-PL"/>
        </w:rPr>
        <w:br/>
      </w:r>
      <w:r w:rsidR="005775B9" w:rsidRPr="005775B9">
        <w:rPr>
          <w:lang w:val="pl-PL"/>
        </w:rPr>
        <w:t>działalności posiadacza odpadów przejmującego odpad.</w:t>
      </w:r>
    </w:p>
    <w:p w:rsidR="007F35F5" w:rsidRPr="005775B9" w:rsidRDefault="005775B9" w:rsidP="00012C9E">
      <w:pPr>
        <w:pStyle w:val="Tekstpodstawowy"/>
        <w:spacing w:before="9"/>
        <w:ind w:left="699" w:right="225"/>
        <w:jc w:val="both"/>
        <w:rPr>
          <w:lang w:val="pl-PL"/>
        </w:rPr>
      </w:pPr>
      <w:r w:rsidRPr="005775B9">
        <w:rPr>
          <w:lang w:val="pl-PL"/>
        </w:rPr>
        <w:t>W przypadku przekazywania odpadów komunalnych za pośrednictwem innego zbierającego do instalacji należy podać adres tej instalacji.</w:t>
      </w:r>
    </w:p>
    <w:p w:rsidR="007F35F5" w:rsidRPr="005775B9" w:rsidRDefault="005775B9" w:rsidP="00012C9E">
      <w:pPr>
        <w:pStyle w:val="Tekstpodstawowy"/>
        <w:spacing w:before="2"/>
        <w:ind w:left="699" w:right="225"/>
        <w:jc w:val="both"/>
        <w:rPr>
          <w:lang w:val="pl-PL"/>
        </w:rPr>
      </w:pPr>
      <w:r w:rsidRPr="005775B9">
        <w:rPr>
          <w:lang w:val="pl-PL"/>
        </w:rPr>
        <w:t>W przypadku przekazania  odpadów  osobie  fizycznej  zgodnie  z  przepisami  wydanymi na podstawie art. 27 ust. 10 ustawy z dnia 14 grudnia 2012 r. o odpadach lub w przypadku przekazania  odpadów  do  przetwarzania  poza  instalacjami  lub  urządzeniami  zgodnie</w:t>
      </w:r>
      <w:r w:rsidR="00012C9E">
        <w:rPr>
          <w:lang w:val="pl-PL"/>
        </w:rPr>
        <w:br/>
      </w:r>
      <w:r w:rsidRPr="005775B9">
        <w:rPr>
          <w:lang w:val="pl-PL"/>
        </w:rPr>
        <w:t>z przepisami  wydanymi  na  podstawie  art.  30  ust. 5  ustawy z  dnia  14  grudnia  2012 r.</w:t>
      </w:r>
      <w:r w:rsidR="00012C9E">
        <w:rPr>
          <w:lang w:val="pl-PL"/>
        </w:rPr>
        <w:br/>
      </w:r>
      <w:r w:rsidRPr="005775B9">
        <w:rPr>
          <w:lang w:val="pl-PL"/>
        </w:rPr>
        <w:t>o odpadach nie należy uzupełniać kolumn „Nazwa instalacji, do której zostały przekazane odpady komunalne” oraz „Adres instalacji”.</w:t>
      </w:r>
    </w:p>
    <w:p w:rsidR="007F35F5" w:rsidRPr="005775B9" w:rsidRDefault="005775B9" w:rsidP="00012C9E">
      <w:pPr>
        <w:pStyle w:val="Tekstpodstawowy"/>
        <w:ind w:left="699" w:right="225" w:hanging="339"/>
        <w:rPr>
          <w:lang w:val="pl-PL"/>
        </w:rPr>
      </w:pPr>
      <w:r w:rsidRPr="00DA6A56">
        <w:rPr>
          <w:vertAlign w:val="superscript"/>
          <w:lang w:val="pl-PL"/>
        </w:rPr>
        <w:t>10)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Należy podać informacje o masie odpadów zebranych i magazynowanych przez podmiot</w:t>
      </w:r>
    </w:p>
    <w:p w:rsidR="007F35F5" w:rsidRPr="005775B9" w:rsidRDefault="005775B9" w:rsidP="00012C9E">
      <w:pPr>
        <w:pStyle w:val="Tekstpodstawowy"/>
        <w:spacing w:before="7"/>
        <w:ind w:left="699" w:right="225"/>
        <w:jc w:val="both"/>
        <w:rPr>
          <w:lang w:val="pl-PL"/>
        </w:rPr>
      </w:pPr>
      <w:r w:rsidRPr="005775B9">
        <w:rPr>
          <w:lang w:val="pl-PL"/>
        </w:rPr>
        <w:t>zbierający odpady komunalne stanowiące frakcje odpadów komunalnych: papieru, metali, tworzyw sztucznych i szkła według stanu na koniec okresu, którego dotyczy sprawozdanie. Dotyczy wszystkich zebranych i magazynowanych odpadów, które nie zostały przekazane do dalszego zagospodarowania.</w:t>
      </w:r>
    </w:p>
    <w:p w:rsidR="007F35F5" w:rsidRPr="005775B9" w:rsidRDefault="005775B9" w:rsidP="00012C9E">
      <w:pPr>
        <w:pStyle w:val="Tekstpodstawowy"/>
        <w:ind w:left="699" w:right="225" w:hanging="339"/>
        <w:jc w:val="both"/>
        <w:rPr>
          <w:lang w:val="pl-PL"/>
        </w:rPr>
      </w:pPr>
      <w:r w:rsidRPr="00DA6A56">
        <w:rPr>
          <w:vertAlign w:val="superscript"/>
          <w:lang w:val="pl-PL"/>
        </w:rPr>
        <w:t>11)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Należy uwzględnić odpady o kodach: 15 01 01, 15 01 02, 15 01 04, 15 01 05, ex 15 01 06</w:t>
      </w:r>
      <w:r w:rsidR="00012C9E">
        <w:rPr>
          <w:lang w:val="pl-PL"/>
        </w:rPr>
        <w:br/>
      </w:r>
      <w:r w:rsidRPr="005775B9">
        <w:rPr>
          <w:lang w:val="pl-PL"/>
        </w:rPr>
        <w:t>w</w:t>
      </w:r>
      <w:r w:rsidR="00012C9E">
        <w:rPr>
          <w:lang w:val="pl-PL"/>
        </w:rPr>
        <w:t xml:space="preserve"> </w:t>
      </w:r>
      <w:r w:rsidRPr="005775B9">
        <w:rPr>
          <w:lang w:val="pl-PL"/>
        </w:rPr>
        <w:t xml:space="preserve">części </w:t>
      </w:r>
      <w:r w:rsidRPr="00012C9E">
        <w:rPr>
          <w:lang w:val="pl-PL"/>
        </w:rPr>
        <w:t>zawierającej</w:t>
      </w:r>
      <w:r w:rsidRPr="005775B9">
        <w:rPr>
          <w:lang w:val="pl-PL"/>
        </w:rPr>
        <w:t xml:space="preserve"> papier, metal, tworzywa sztuczne, szkło, opakowania wielomateriałowe, 15 01 07, 20 01 01, 20 01 02, 20 01 39, 20 01 40, ex 20 01 99 – odpady papieru, metali, tworzyw sztucznych i szkła, zgodnie z przepisami wydanymi na podstawie art. 4 ust. 3 ustawy z dnia 14 grudnia 2012 r. o odpadach. Należy również uwzględnić odpady o tych kodach przekazane podmiotowi posiadającemu zezwolenie na zbieranie odpadów, co do których podmiot uzupełniający sprawozdanie ma informację, że odpady te zostały przekazane w celu przygotowania ich do recyklingu i ponownego użycia.</w:t>
      </w:r>
    </w:p>
    <w:p w:rsidR="007F35F5" w:rsidRPr="005775B9" w:rsidRDefault="005775B9" w:rsidP="001E275E">
      <w:pPr>
        <w:ind w:left="361"/>
        <w:rPr>
          <w:rFonts w:ascii="Times New Roman" w:eastAsia="Times New Roman" w:hAnsi="Times New Roman"/>
          <w:sz w:val="20"/>
          <w:szCs w:val="20"/>
          <w:lang w:val="pl-PL"/>
        </w:rPr>
      </w:pPr>
      <w:r w:rsidRPr="00DA6A56">
        <w:rPr>
          <w:rFonts w:ascii="Times New Roman" w:eastAsia="Times New Roman" w:hAnsi="Times New Roman"/>
          <w:sz w:val="20"/>
          <w:szCs w:val="20"/>
          <w:vertAlign w:val="superscript"/>
          <w:lang w:val="pl-PL"/>
        </w:rPr>
        <w:t>12)</w:t>
      </w:r>
      <w:r w:rsidR="00012C9E">
        <w:rPr>
          <w:rFonts w:ascii="Times New Roman"/>
          <w:sz w:val="13"/>
          <w:lang w:val="pl-PL"/>
        </w:rPr>
        <w:tab/>
      </w:r>
      <w:r w:rsidRPr="005775B9">
        <w:rPr>
          <w:rFonts w:ascii="Times New Roman"/>
          <w:sz w:val="20"/>
          <w:lang w:val="pl-PL"/>
        </w:rPr>
        <w:t>O ile posiada.</w:t>
      </w:r>
    </w:p>
    <w:p w:rsidR="007F35F5" w:rsidRPr="005775B9" w:rsidRDefault="005775B9" w:rsidP="001E275E">
      <w:pPr>
        <w:pStyle w:val="Tekstpodstawowy"/>
        <w:ind w:left="361"/>
        <w:rPr>
          <w:lang w:val="pl-PL"/>
        </w:rPr>
      </w:pPr>
      <w:r w:rsidRPr="00DA6A56">
        <w:rPr>
          <w:vertAlign w:val="superscript"/>
          <w:lang w:val="pl-PL"/>
        </w:rPr>
        <w:t>13)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Dotyczy postaci papierowej sprawozdania.</w:t>
      </w:r>
    </w:p>
    <w:p w:rsidR="007F35F5" w:rsidRPr="005775B9" w:rsidRDefault="005775B9" w:rsidP="001E275E">
      <w:pPr>
        <w:pStyle w:val="Tekstpodstawowy"/>
        <w:ind w:left="361"/>
        <w:rPr>
          <w:lang w:val="pl-PL"/>
        </w:rPr>
      </w:pPr>
      <w:r w:rsidRPr="00DA6A56">
        <w:rPr>
          <w:vertAlign w:val="superscript"/>
          <w:lang w:val="pl-PL"/>
        </w:rPr>
        <w:t>14)</w:t>
      </w:r>
      <w:r w:rsidR="00012C9E">
        <w:rPr>
          <w:sz w:val="13"/>
          <w:lang w:val="pl-PL"/>
        </w:rPr>
        <w:tab/>
      </w:r>
      <w:r w:rsidRPr="005775B9">
        <w:rPr>
          <w:lang w:val="pl-PL"/>
        </w:rPr>
        <w:t>Dotyczy postaci elektronicznej sprawozdania.</w:t>
      </w:r>
    </w:p>
    <w:sectPr w:rsidR="007F35F5" w:rsidRPr="005775B9" w:rsidSect="00A9153B">
      <w:headerReference w:type="default" r:id="rId10"/>
      <w:pgSz w:w="11910" w:h="16840"/>
      <w:pgMar w:top="993" w:right="15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06" w:rsidRDefault="00157706">
      <w:r>
        <w:separator/>
      </w:r>
    </w:p>
  </w:endnote>
  <w:endnote w:type="continuationSeparator" w:id="0">
    <w:p w:rsidR="00157706" w:rsidRDefault="001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06" w:rsidRDefault="00157706">
      <w:r>
        <w:separator/>
      </w:r>
    </w:p>
  </w:footnote>
  <w:footnote w:type="continuationSeparator" w:id="0">
    <w:p w:rsidR="00157706" w:rsidRDefault="0015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56" w:rsidRDefault="00DA6A5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56" w:rsidRDefault="00DA6A5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56" w:rsidRDefault="00DA6A5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902"/>
    <w:multiLevelType w:val="hybridMultilevel"/>
    <w:tmpl w:val="4A48388A"/>
    <w:lvl w:ilvl="0" w:tplc="694A950A">
      <w:start w:val="1"/>
      <w:numFmt w:val="bullet"/>
      <w:lvlText w:val="–"/>
      <w:lvlJc w:val="left"/>
      <w:pPr>
        <w:ind w:left="874" w:hanging="175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40EC2E98">
      <w:start w:val="1"/>
      <w:numFmt w:val="bullet"/>
      <w:lvlText w:val="•"/>
      <w:lvlJc w:val="left"/>
      <w:pPr>
        <w:ind w:left="1661" w:hanging="175"/>
      </w:pPr>
      <w:rPr>
        <w:rFonts w:hint="default"/>
      </w:rPr>
    </w:lvl>
    <w:lvl w:ilvl="2" w:tplc="FD90178A">
      <w:start w:val="1"/>
      <w:numFmt w:val="bullet"/>
      <w:lvlText w:val="•"/>
      <w:lvlJc w:val="left"/>
      <w:pPr>
        <w:ind w:left="2448" w:hanging="175"/>
      </w:pPr>
      <w:rPr>
        <w:rFonts w:hint="default"/>
      </w:rPr>
    </w:lvl>
    <w:lvl w:ilvl="3" w:tplc="470E6D22">
      <w:start w:val="1"/>
      <w:numFmt w:val="bullet"/>
      <w:lvlText w:val="•"/>
      <w:lvlJc w:val="left"/>
      <w:pPr>
        <w:ind w:left="3235" w:hanging="175"/>
      </w:pPr>
      <w:rPr>
        <w:rFonts w:hint="default"/>
      </w:rPr>
    </w:lvl>
    <w:lvl w:ilvl="4" w:tplc="0FC69D06">
      <w:start w:val="1"/>
      <w:numFmt w:val="bullet"/>
      <w:lvlText w:val="•"/>
      <w:lvlJc w:val="left"/>
      <w:pPr>
        <w:ind w:left="4022" w:hanging="175"/>
      </w:pPr>
      <w:rPr>
        <w:rFonts w:hint="default"/>
      </w:rPr>
    </w:lvl>
    <w:lvl w:ilvl="5" w:tplc="8F425E2A">
      <w:start w:val="1"/>
      <w:numFmt w:val="bullet"/>
      <w:lvlText w:val="•"/>
      <w:lvlJc w:val="left"/>
      <w:pPr>
        <w:ind w:left="4809" w:hanging="175"/>
      </w:pPr>
      <w:rPr>
        <w:rFonts w:hint="default"/>
      </w:rPr>
    </w:lvl>
    <w:lvl w:ilvl="6" w:tplc="DA2AFF44">
      <w:start w:val="1"/>
      <w:numFmt w:val="bullet"/>
      <w:lvlText w:val="•"/>
      <w:lvlJc w:val="left"/>
      <w:pPr>
        <w:ind w:left="5596" w:hanging="175"/>
      </w:pPr>
      <w:rPr>
        <w:rFonts w:hint="default"/>
      </w:rPr>
    </w:lvl>
    <w:lvl w:ilvl="7" w:tplc="7D78C9E6">
      <w:start w:val="1"/>
      <w:numFmt w:val="bullet"/>
      <w:lvlText w:val="•"/>
      <w:lvlJc w:val="left"/>
      <w:pPr>
        <w:ind w:left="6384" w:hanging="175"/>
      </w:pPr>
      <w:rPr>
        <w:rFonts w:hint="default"/>
      </w:rPr>
    </w:lvl>
    <w:lvl w:ilvl="8" w:tplc="345AA88E">
      <w:start w:val="1"/>
      <w:numFmt w:val="bullet"/>
      <w:lvlText w:val="•"/>
      <w:lvlJc w:val="left"/>
      <w:pPr>
        <w:ind w:left="7171" w:hanging="175"/>
      </w:pPr>
      <w:rPr>
        <w:rFonts w:hint="default"/>
      </w:rPr>
    </w:lvl>
  </w:abstractNum>
  <w:abstractNum w:abstractNumId="1" w15:restartNumberingAfterBreak="0">
    <w:nsid w:val="79B55B0C"/>
    <w:multiLevelType w:val="hybridMultilevel"/>
    <w:tmpl w:val="5AFCE486"/>
    <w:lvl w:ilvl="0" w:tplc="977CE1BA">
      <w:start w:val="1"/>
      <w:numFmt w:val="bullet"/>
      <w:lvlText w:val="–"/>
      <w:lvlJc w:val="left"/>
      <w:pPr>
        <w:ind w:left="699" w:hanging="314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175A2AC2">
      <w:start w:val="1"/>
      <w:numFmt w:val="bullet"/>
      <w:lvlText w:val="–"/>
      <w:lvlJc w:val="left"/>
      <w:pPr>
        <w:ind w:left="886" w:hanging="171"/>
      </w:pPr>
      <w:rPr>
        <w:rFonts w:ascii="Times New Roman" w:eastAsia="Times New Roman" w:hAnsi="Times New Roman" w:hint="default"/>
        <w:sz w:val="20"/>
        <w:szCs w:val="20"/>
      </w:rPr>
    </w:lvl>
    <w:lvl w:ilvl="2" w:tplc="DFD8DEEA">
      <w:start w:val="1"/>
      <w:numFmt w:val="bullet"/>
      <w:lvlText w:val="•"/>
      <w:lvlJc w:val="left"/>
      <w:pPr>
        <w:ind w:left="1152" w:hanging="171"/>
      </w:pPr>
      <w:rPr>
        <w:rFonts w:hint="default"/>
      </w:rPr>
    </w:lvl>
    <w:lvl w:ilvl="3" w:tplc="69626CC4">
      <w:start w:val="1"/>
      <w:numFmt w:val="bullet"/>
      <w:lvlText w:val="•"/>
      <w:lvlJc w:val="left"/>
      <w:pPr>
        <w:ind w:left="2076" w:hanging="171"/>
      </w:pPr>
      <w:rPr>
        <w:rFonts w:hint="default"/>
      </w:rPr>
    </w:lvl>
    <w:lvl w:ilvl="4" w:tplc="0AD046DC">
      <w:start w:val="1"/>
      <w:numFmt w:val="bullet"/>
      <w:lvlText w:val="•"/>
      <w:lvlJc w:val="left"/>
      <w:pPr>
        <w:ind w:left="3000" w:hanging="171"/>
      </w:pPr>
      <w:rPr>
        <w:rFonts w:hint="default"/>
      </w:rPr>
    </w:lvl>
    <w:lvl w:ilvl="5" w:tplc="E2F46592">
      <w:start w:val="1"/>
      <w:numFmt w:val="bullet"/>
      <w:lvlText w:val="•"/>
      <w:lvlJc w:val="left"/>
      <w:pPr>
        <w:ind w:left="3925" w:hanging="171"/>
      </w:pPr>
      <w:rPr>
        <w:rFonts w:hint="default"/>
      </w:rPr>
    </w:lvl>
    <w:lvl w:ilvl="6" w:tplc="1020EE36">
      <w:start w:val="1"/>
      <w:numFmt w:val="bullet"/>
      <w:lvlText w:val="•"/>
      <w:lvlJc w:val="left"/>
      <w:pPr>
        <w:ind w:left="4849" w:hanging="171"/>
      </w:pPr>
      <w:rPr>
        <w:rFonts w:hint="default"/>
      </w:rPr>
    </w:lvl>
    <w:lvl w:ilvl="7" w:tplc="559009A0">
      <w:start w:val="1"/>
      <w:numFmt w:val="bullet"/>
      <w:lvlText w:val="•"/>
      <w:lvlJc w:val="left"/>
      <w:pPr>
        <w:ind w:left="5773" w:hanging="171"/>
      </w:pPr>
      <w:rPr>
        <w:rFonts w:hint="default"/>
      </w:rPr>
    </w:lvl>
    <w:lvl w:ilvl="8" w:tplc="A4445CC6">
      <w:start w:val="1"/>
      <w:numFmt w:val="bullet"/>
      <w:lvlText w:val="•"/>
      <w:lvlJc w:val="left"/>
      <w:pPr>
        <w:ind w:left="6697" w:hanging="171"/>
      </w:pPr>
      <w:rPr>
        <w:rFonts w:hint="default"/>
      </w:rPr>
    </w:lvl>
  </w:abstractNum>
  <w:abstractNum w:abstractNumId="2" w15:restartNumberingAfterBreak="0">
    <w:nsid w:val="7FD56056"/>
    <w:multiLevelType w:val="hybridMultilevel"/>
    <w:tmpl w:val="33B2AA78"/>
    <w:lvl w:ilvl="0" w:tplc="70F261CA">
      <w:start w:val="1"/>
      <w:numFmt w:val="decimal"/>
      <w:lvlText w:val="%1)"/>
      <w:lvlJc w:val="left"/>
      <w:pPr>
        <w:ind w:left="345" w:hanging="211"/>
      </w:pPr>
      <w:rPr>
        <w:rFonts w:ascii="Times New Roman" w:eastAsia="Times New Roman" w:hAnsi="Times New Roman" w:hint="default"/>
        <w:b/>
        <w:bCs/>
        <w:spacing w:val="1"/>
        <w:w w:val="102"/>
        <w:sz w:val="19"/>
        <w:szCs w:val="19"/>
      </w:rPr>
    </w:lvl>
    <w:lvl w:ilvl="1" w:tplc="017665B0">
      <w:start w:val="1"/>
      <w:numFmt w:val="bullet"/>
      <w:lvlText w:val="•"/>
      <w:lvlJc w:val="left"/>
      <w:pPr>
        <w:ind w:left="731" w:hanging="211"/>
      </w:pPr>
      <w:rPr>
        <w:rFonts w:hint="default"/>
      </w:rPr>
    </w:lvl>
    <w:lvl w:ilvl="2" w:tplc="836A063A">
      <w:start w:val="1"/>
      <w:numFmt w:val="bullet"/>
      <w:lvlText w:val="•"/>
      <w:lvlJc w:val="left"/>
      <w:pPr>
        <w:ind w:left="1118" w:hanging="211"/>
      </w:pPr>
      <w:rPr>
        <w:rFonts w:hint="default"/>
      </w:rPr>
    </w:lvl>
    <w:lvl w:ilvl="3" w:tplc="390861C8">
      <w:start w:val="1"/>
      <w:numFmt w:val="bullet"/>
      <w:lvlText w:val="•"/>
      <w:lvlJc w:val="left"/>
      <w:pPr>
        <w:ind w:left="1504" w:hanging="211"/>
      </w:pPr>
      <w:rPr>
        <w:rFonts w:hint="default"/>
      </w:rPr>
    </w:lvl>
    <w:lvl w:ilvl="4" w:tplc="8A0A1234">
      <w:start w:val="1"/>
      <w:numFmt w:val="bullet"/>
      <w:lvlText w:val="•"/>
      <w:lvlJc w:val="left"/>
      <w:pPr>
        <w:ind w:left="1890" w:hanging="211"/>
      </w:pPr>
      <w:rPr>
        <w:rFonts w:hint="default"/>
      </w:rPr>
    </w:lvl>
    <w:lvl w:ilvl="5" w:tplc="A50C5766">
      <w:start w:val="1"/>
      <w:numFmt w:val="bullet"/>
      <w:lvlText w:val="•"/>
      <w:lvlJc w:val="left"/>
      <w:pPr>
        <w:ind w:left="2277" w:hanging="211"/>
      </w:pPr>
      <w:rPr>
        <w:rFonts w:hint="default"/>
      </w:rPr>
    </w:lvl>
    <w:lvl w:ilvl="6" w:tplc="60C24C72">
      <w:start w:val="1"/>
      <w:numFmt w:val="bullet"/>
      <w:lvlText w:val="•"/>
      <w:lvlJc w:val="left"/>
      <w:pPr>
        <w:ind w:left="2663" w:hanging="211"/>
      </w:pPr>
      <w:rPr>
        <w:rFonts w:hint="default"/>
      </w:rPr>
    </w:lvl>
    <w:lvl w:ilvl="7" w:tplc="0CD24BEA">
      <w:start w:val="1"/>
      <w:numFmt w:val="bullet"/>
      <w:lvlText w:val="•"/>
      <w:lvlJc w:val="left"/>
      <w:pPr>
        <w:ind w:left="3050" w:hanging="211"/>
      </w:pPr>
      <w:rPr>
        <w:rFonts w:hint="default"/>
      </w:rPr>
    </w:lvl>
    <w:lvl w:ilvl="8" w:tplc="C080849C">
      <w:start w:val="1"/>
      <w:numFmt w:val="bullet"/>
      <w:lvlText w:val="•"/>
      <w:lvlJc w:val="left"/>
      <w:pPr>
        <w:ind w:left="3436" w:hanging="21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33"/>
    <w:rsid w:val="00012C9E"/>
    <w:rsid w:val="00095FF1"/>
    <w:rsid w:val="000F0306"/>
    <w:rsid w:val="0010366D"/>
    <w:rsid w:val="001540F4"/>
    <w:rsid w:val="001541FE"/>
    <w:rsid w:val="00157706"/>
    <w:rsid w:val="001D7A8F"/>
    <w:rsid w:val="001E275E"/>
    <w:rsid w:val="00234CC9"/>
    <w:rsid w:val="00244F00"/>
    <w:rsid w:val="002578E7"/>
    <w:rsid w:val="002C2464"/>
    <w:rsid w:val="0037382F"/>
    <w:rsid w:val="003C161C"/>
    <w:rsid w:val="00440833"/>
    <w:rsid w:val="00447B19"/>
    <w:rsid w:val="00471A06"/>
    <w:rsid w:val="00523EC2"/>
    <w:rsid w:val="00527529"/>
    <w:rsid w:val="005623B2"/>
    <w:rsid w:val="005666C3"/>
    <w:rsid w:val="00573BEE"/>
    <w:rsid w:val="005775B9"/>
    <w:rsid w:val="005D3D68"/>
    <w:rsid w:val="00653583"/>
    <w:rsid w:val="00683430"/>
    <w:rsid w:val="006A4129"/>
    <w:rsid w:val="006B3F0B"/>
    <w:rsid w:val="0075193C"/>
    <w:rsid w:val="007C3189"/>
    <w:rsid w:val="007F2D24"/>
    <w:rsid w:val="007F35F5"/>
    <w:rsid w:val="008451F5"/>
    <w:rsid w:val="00877B46"/>
    <w:rsid w:val="008939E6"/>
    <w:rsid w:val="008F5D26"/>
    <w:rsid w:val="009B3223"/>
    <w:rsid w:val="009C52A3"/>
    <w:rsid w:val="00A1545F"/>
    <w:rsid w:val="00A70DE5"/>
    <w:rsid w:val="00A9153B"/>
    <w:rsid w:val="00A977E0"/>
    <w:rsid w:val="00AA2166"/>
    <w:rsid w:val="00AE1A33"/>
    <w:rsid w:val="00B17695"/>
    <w:rsid w:val="00B470A1"/>
    <w:rsid w:val="00B56506"/>
    <w:rsid w:val="00B87304"/>
    <w:rsid w:val="00BC321F"/>
    <w:rsid w:val="00C32818"/>
    <w:rsid w:val="00C60D17"/>
    <w:rsid w:val="00C92A54"/>
    <w:rsid w:val="00CF5C7B"/>
    <w:rsid w:val="00DA2508"/>
    <w:rsid w:val="00DA6A56"/>
    <w:rsid w:val="00DC1B59"/>
    <w:rsid w:val="00E23A4C"/>
    <w:rsid w:val="00F102E0"/>
    <w:rsid w:val="00F539BC"/>
    <w:rsid w:val="00FC64AB"/>
    <w:rsid w:val="00FE626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77B75-B3F5-4707-B631-594AD6A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ind w:left="1807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8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5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45F"/>
  </w:style>
  <w:style w:type="paragraph" w:styleId="Stopka">
    <w:name w:val="footer"/>
    <w:basedOn w:val="Normalny"/>
    <w:link w:val="StopkaZnak"/>
    <w:uiPriority w:val="99"/>
    <w:unhideWhenUsed/>
    <w:rsid w:val="00A15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prawozdania_2018\sprawozdanie_skup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B50D-1CD4-4C90-B9C5-BD2693A5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sprawozdanie_skupy</Template>
  <TotalTime>0</TotalTime>
  <Pages>3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 sporządzane przez podmiot zbierający odpady komunalne stanowiące frakcje odpadów komunalnych: papieru, metali, tworzyw sztucznych i szkła</vt:lpstr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 sporządzane przez podmiot zbierający odpady komunalne stanowiące frakcje odpadów komunalnych: papieru, metali, tworzyw sztucznych i szkła</dc:title>
  <dc:subject>Odpady komunalne</dc:subject>
  <dc:creator>admin</dc:creator>
  <cp:keywords>odpady</cp:keywords>
  <dc:description>Dz.U. 2018, poz. 1627 (załącznik 3)</dc:description>
  <cp:lastModifiedBy>admin</cp:lastModifiedBy>
  <cp:revision>1</cp:revision>
  <dcterms:created xsi:type="dcterms:W3CDTF">2019-04-28T17:40:00Z</dcterms:created>
  <dcterms:modified xsi:type="dcterms:W3CDTF">2019-04-28T17:40:00Z</dcterms:modified>
  <cp:category>Gospodarowanie odpadami komunalnymi</cp:category>
  <cp:contentStatus>Obowiązujący od dnia 8 września 2018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2018-10-11T00:00:00Z</vt:filetime>
  </property>
</Properties>
</file>